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C0A8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3C1D18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2D8F585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6F3C116F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E75D2BF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3922DA4E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1DB1FD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1ED9B" w14:textId="77777777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245A7C">
        <w:rPr>
          <w:rFonts w:ascii="Times New Roman" w:hAnsi="Times New Roman" w:cs="Times New Roman"/>
          <w:sz w:val="28"/>
          <w:szCs w:val="28"/>
        </w:rPr>
        <w:t>27</w:t>
      </w:r>
      <w:r w:rsidR="00FB22AC">
        <w:rPr>
          <w:rFonts w:ascii="Times New Roman" w:hAnsi="Times New Roman" w:cs="Times New Roman"/>
          <w:sz w:val="28"/>
          <w:szCs w:val="28"/>
        </w:rPr>
        <w:t>.03.202</w:t>
      </w:r>
      <w:r w:rsidR="00245A7C">
        <w:rPr>
          <w:rFonts w:ascii="Times New Roman" w:hAnsi="Times New Roman" w:cs="Times New Roman"/>
          <w:sz w:val="28"/>
          <w:szCs w:val="28"/>
        </w:rPr>
        <w:t>3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 № </w:t>
      </w:r>
      <w:r w:rsidR="00245A7C">
        <w:rPr>
          <w:rFonts w:ascii="Times New Roman" w:hAnsi="Times New Roman" w:cs="Times New Roman"/>
          <w:sz w:val="28"/>
          <w:szCs w:val="28"/>
        </w:rPr>
        <w:t>8</w:t>
      </w:r>
    </w:p>
    <w:p w14:paraId="23454414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335174E7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A040" w14:textId="77777777" w:rsidR="00425A03" w:rsidRDefault="00425A03" w:rsidP="00C013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  <w:r w:rsidR="00C0138B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</w:p>
    <w:p w14:paraId="0156AB65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9E3A2" w14:textId="77777777"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хозяйства территории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5A7C" w:rsidRPr="002A5A5B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>руководствуясь распоряжением Мэра Черемховского районного муниципального образования от 10.09.2002 №</w:t>
      </w:r>
      <w:r w:rsidR="00FB22AC">
        <w:rPr>
          <w:rFonts w:ascii="Times New Roman" w:hAnsi="Times New Roman" w:cs="Times New Roman"/>
          <w:sz w:val="28"/>
          <w:szCs w:val="28"/>
        </w:rPr>
        <w:t xml:space="preserve"> </w:t>
      </w:r>
      <w:r w:rsidRPr="002A5A5B">
        <w:rPr>
          <w:rFonts w:ascii="Times New Roman" w:hAnsi="Times New Roman" w:cs="Times New Roman"/>
          <w:sz w:val="28"/>
          <w:szCs w:val="28"/>
        </w:rPr>
        <w:t xml:space="preserve">30 «О делегировании полномочий по присвоению юридических адресов», статьями 32,43 Устава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5A5B">
        <w:rPr>
          <w:rFonts w:ascii="Times New Roman" w:hAnsi="Times New Roman" w:cs="Times New Roman"/>
          <w:sz w:val="28"/>
          <w:szCs w:val="28"/>
        </w:rPr>
        <w:t xml:space="preserve"> администрация Саянского </w:t>
      </w:r>
      <w:r w:rsidR="00245A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19EA28F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F0BC3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7B02FA13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09A9F" w14:textId="77777777" w:rsidR="00375EFC" w:rsidRDefault="004254C3" w:rsidP="00375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1. </w:t>
      </w:r>
      <w:r w:rsidR="00C0138B">
        <w:rPr>
          <w:rFonts w:ascii="Times New Roman" w:hAnsi="Times New Roman" w:cs="Times New Roman"/>
          <w:sz w:val="28"/>
          <w:szCs w:val="28"/>
        </w:rPr>
        <w:t>присвоить адрес земельному участку в кадастровом к</w:t>
      </w:r>
      <w:r w:rsidR="00FB22AC">
        <w:rPr>
          <w:rFonts w:ascii="Times New Roman" w:hAnsi="Times New Roman" w:cs="Times New Roman"/>
          <w:sz w:val="28"/>
          <w:szCs w:val="28"/>
        </w:rPr>
        <w:t>вартале 38:20:020801 площадью 2</w:t>
      </w:r>
      <w:r w:rsidR="00245A7C">
        <w:rPr>
          <w:rFonts w:ascii="Times New Roman" w:hAnsi="Times New Roman" w:cs="Times New Roman"/>
          <w:sz w:val="28"/>
          <w:szCs w:val="28"/>
        </w:rPr>
        <w:t>5000</w:t>
      </w:r>
      <w:r w:rsidR="00C01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3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0138B">
        <w:rPr>
          <w:rFonts w:ascii="Times New Roman" w:hAnsi="Times New Roman" w:cs="Times New Roman"/>
          <w:sz w:val="28"/>
          <w:szCs w:val="28"/>
        </w:rPr>
        <w:t xml:space="preserve">. </w:t>
      </w:r>
      <w:r w:rsidR="00E44D4E">
        <w:rPr>
          <w:rFonts w:ascii="Times New Roman" w:hAnsi="Times New Roman" w:cs="Times New Roman"/>
          <w:sz w:val="28"/>
          <w:szCs w:val="28"/>
        </w:rPr>
        <w:t xml:space="preserve">по </w:t>
      </w:r>
      <w:r w:rsidR="00C0138B">
        <w:rPr>
          <w:rFonts w:ascii="Times New Roman" w:hAnsi="Times New Roman" w:cs="Times New Roman"/>
          <w:sz w:val="28"/>
          <w:szCs w:val="28"/>
        </w:rPr>
        <w:t>адрес</w:t>
      </w:r>
      <w:r w:rsidR="00E44D4E">
        <w:rPr>
          <w:rFonts w:ascii="Times New Roman" w:hAnsi="Times New Roman" w:cs="Times New Roman"/>
          <w:sz w:val="28"/>
          <w:szCs w:val="28"/>
        </w:rPr>
        <w:t>у</w:t>
      </w:r>
      <w:r w:rsidR="00C0138B">
        <w:rPr>
          <w:rFonts w:ascii="Times New Roman" w:hAnsi="Times New Roman" w:cs="Times New Roman"/>
          <w:sz w:val="28"/>
          <w:szCs w:val="28"/>
        </w:rPr>
        <w:t xml:space="preserve">: </w:t>
      </w:r>
      <w:r w:rsidR="00375EFC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Черемховский район, Саянское сельское поселение, </w:t>
      </w:r>
      <w:r w:rsidR="00375EFC">
        <w:rPr>
          <w:rFonts w:ascii="Times New Roman" w:hAnsi="Times New Roman" w:cs="Times New Roman"/>
          <w:sz w:val="28"/>
          <w:szCs w:val="28"/>
        </w:rPr>
        <w:t>сельхоз территория</w:t>
      </w:r>
      <w:r w:rsidR="00375EFC">
        <w:rPr>
          <w:rFonts w:ascii="Times New Roman" w:hAnsi="Times New Roman" w:cs="Times New Roman"/>
          <w:sz w:val="28"/>
          <w:szCs w:val="28"/>
        </w:rPr>
        <w:t xml:space="preserve"> квартал 801, участок </w:t>
      </w:r>
      <w:r w:rsidR="00375EFC">
        <w:rPr>
          <w:rFonts w:ascii="Times New Roman" w:hAnsi="Times New Roman" w:cs="Times New Roman"/>
          <w:sz w:val="28"/>
          <w:szCs w:val="28"/>
        </w:rPr>
        <w:t>3</w:t>
      </w:r>
    </w:p>
    <w:p w14:paraId="15789903" w14:textId="77777777" w:rsidR="004254C3" w:rsidRPr="002A5A5B" w:rsidRDefault="00245A7C" w:rsidP="00375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 w:rsidR="00F80337">
        <w:rPr>
          <w:rFonts w:ascii="Times New Roman" w:hAnsi="Times New Roman" w:cs="Times New Roman"/>
          <w:sz w:val="28"/>
          <w:szCs w:val="28"/>
        </w:rPr>
        <w:t xml:space="preserve">главу Саянского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С. Д. Полозова</w:t>
      </w:r>
    </w:p>
    <w:p w14:paraId="4E92B3FF" w14:textId="1AD8E09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D102868" w14:textId="77777777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B17C4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18FB88F5" w14:textId="77777777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A7C">
        <w:rPr>
          <w:rFonts w:ascii="Times New Roman" w:hAnsi="Times New Roman" w:cs="Times New Roman"/>
          <w:sz w:val="28"/>
          <w:szCs w:val="28"/>
        </w:rPr>
        <w:t>С. Д. Полозов</w:t>
      </w:r>
    </w:p>
    <w:p w14:paraId="04C1CED0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1A27B0B2" w14:textId="77777777"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B25A0"/>
    <w:rsid w:val="00103E1F"/>
    <w:rsid w:val="00245A7C"/>
    <w:rsid w:val="002A5A5B"/>
    <w:rsid w:val="002D386C"/>
    <w:rsid w:val="002E20E7"/>
    <w:rsid w:val="00375EFC"/>
    <w:rsid w:val="004254C3"/>
    <w:rsid w:val="00425A03"/>
    <w:rsid w:val="00432ADE"/>
    <w:rsid w:val="004776C1"/>
    <w:rsid w:val="005B2D02"/>
    <w:rsid w:val="00662886"/>
    <w:rsid w:val="0074339C"/>
    <w:rsid w:val="0082089D"/>
    <w:rsid w:val="00860B93"/>
    <w:rsid w:val="009740DC"/>
    <w:rsid w:val="009E5593"/>
    <w:rsid w:val="00AF67D7"/>
    <w:rsid w:val="00B31285"/>
    <w:rsid w:val="00C0138B"/>
    <w:rsid w:val="00C35AB7"/>
    <w:rsid w:val="00CF639E"/>
    <w:rsid w:val="00D44842"/>
    <w:rsid w:val="00D46684"/>
    <w:rsid w:val="00E402CA"/>
    <w:rsid w:val="00E44D4E"/>
    <w:rsid w:val="00EB47D8"/>
    <w:rsid w:val="00EF7C55"/>
    <w:rsid w:val="00F704EF"/>
    <w:rsid w:val="00F80337"/>
    <w:rsid w:val="00FB22AC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059"/>
  <w15:docId w15:val="{FFC4E926-B21D-4776-A595-1A0B8E33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19</cp:revision>
  <cp:lastPrinted>2023-03-27T06:23:00Z</cp:lastPrinted>
  <dcterms:created xsi:type="dcterms:W3CDTF">2017-07-17T03:10:00Z</dcterms:created>
  <dcterms:modified xsi:type="dcterms:W3CDTF">2023-03-27T06:23:00Z</dcterms:modified>
</cp:coreProperties>
</file>